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0A9" w:rsidRDefault="006350A9" w:rsidP="006350A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350A9">
        <w:rPr>
          <w:rFonts w:ascii="Times New Roman" w:hAnsi="Times New Roman" w:cs="Times New Roman"/>
          <w:b/>
          <w:sz w:val="32"/>
        </w:rPr>
        <w:t>TAXI DRIVER</w:t>
      </w:r>
    </w:p>
    <w:p w:rsidR="006350A9" w:rsidRPr="006350A9" w:rsidRDefault="006350A9" w:rsidP="006350A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744A96" w:rsidRDefault="00744A96" w:rsidP="00744A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ciudad de Nueva York </w:t>
      </w:r>
      <w:r w:rsidR="008F19F2">
        <w:rPr>
          <w:rFonts w:ascii="Times New Roman" w:hAnsi="Times New Roman" w:cs="Times New Roman"/>
        </w:rPr>
        <w:t xml:space="preserve">y sus pintorescos ciudadanos </w:t>
      </w:r>
      <w:r>
        <w:rPr>
          <w:rFonts w:ascii="Times New Roman" w:hAnsi="Times New Roman" w:cs="Times New Roman"/>
        </w:rPr>
        <w:t>parece</w:t>
      </w:r>
      <w:r w:rsidR="008F19F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ser un tema recurrente en la filmografía de distintos directores a l</w:t>
      </w:r>
      <w:r w:rsidR="008F19F2">
        <w:rPr>
          <w:rFonts w:ascii="Times New Roman" w:hAnsi="Times New Roman" w:cs="Times New Roman"/>
        </w:rPr>
        <w:t>o largo de la historia del cine. S</w:t>
      </w:r>
      <w:r>
        <w:rPr>
          <w:rFonts w:ascii="Times New Roman" w:hAnsi="Times New Roman" w:cs="Times New Roman"/>
        </w:rPr>
        <w:t xml:space="preserve">in embargo pocos han </w:t>
      </w:r>
      <w:r w:rsidR="008F19F2">
        <w:rPr>
          <w:rFonts w:ascii="Times New Roman" w:hAnsi="Times New Roman" w:cs="Times New Roman"/>
        </w:rPr>
        <w:t xml:space="preserve">logrado reflejar la violencia y locura que se cierne entre sus calles, así como la realidad más visceral y mundana de sus “actores” como lo hace Scorsese en su obra </w:t>
      </w:r>
      <w:r w:rsidR="008F19F2" w:rsidRPr="008F19F2">
        <w:rPr>
          <w:rFonts w:ascii="Times New Roman" w:hAnsi="Times New Roman" w:cs="Times New Roman"/>
          <w:i/>
        </w:rPr>
        <w:t>Taxi Driver</w:t>
      </w:r>
      <w:r w:rsidR="008F19F2">
        <w:rPr>
          <w:rFonts w:ascii="Times New Roman" w:hAnsi="Times New Roman" w:cs="Times New Roman"/>
        </w:rPr>
        <w:t xml:space="preserve"> de 1976. A través de la vida de un excombatiente de la guerra de Vietnam</w:t>
      </w:r>
      <w:r w:rsidR="00F14BBB">
        <w:rPr>
          <w:rFonts w:ascii="Times New Roman" w:hAnsi="Times New Roman" w:cs="Times New Roman"/>
        </w:rPr>
        <w:t xml:space="preserve"> (Travis </w:t>
      </w:r>
      <w:proofErr w:type="spellStart"/>
      <w:r w:rsidR="00F14BBB">
        <w:rPr>
          <w:rFonts w:ascii="Times New Roman" w:hAnsi="Times New Roman" w:cs="Times New Roman"/>
        </w:rPr>
        <w:t>Bickle</w:t>
      </w:r>
      <w:proofErr w:type="spellEnd"/>
      <w:r w:rsidR="00F14BBB">
        <w:rPr>
          <w:rFonts w:ascii="Times New Roman" w:hAnsi="Times New Roman" w:cs="Times New Roman"/>
        </w:rPr>
        <w:t>)</w:t>
      </w:r>
      <w:r w:rsidR="008F19F2">
        <w:rPr>
          <w:rFonts w:ascii="Times New Roman" w:hAnsi="Times New Roman" w:cs="Times New Roman"/>
        </w:rPr>
        <w:t>, este Director muestra uno de los múltiples rostros de “la gran manzana”</w:t>
      </w:r>
      <w:r w:rsidR="004D3FA6">
        <w:rPr>
          <w:rFonts w:ascii="Times New Roman" w:hAnsi="Times New Roman" w:cs="Times New Roman"/>
        </w:rPr>
        <w:t xml:space="preserve"> que</w:t>
      </w:r>
      <w:r w:rsidR="00F14BBB">
        <w:rPr>
          <w:rFonts w:ascii="Times New Roman" w:hAnsi="Times New Roman" w:cs="Times New Roman"/>
        </w:rPr>
        <w:t xml:space="preserve"> de una u otra forma terminarán por alterar aún más a un joven mentalmente inestable y llevarlo hacía un mundo de fanatismo que lo convertirá en un psicópata en busca de una radical cura para los males de la sociedad.</w:t>
      </w:r>
    </w:p>
    <w:p w:rsidR="00744A96" w:rsidRDefault="00744A96" w:rsidP="00744A96">
      <w:pPr>
        <w:spacing w:after="0"/>
        <w:jc w:val="both"/>
        <w:rPr>
          <w:rFonts w:ascii="Times New Roman" w:hAnsi="Times New Roman" w:cs="Times New Roman"/>
          <w:b/>
        </w:rPr>
      </w:pPr>
    </w:p>
    <w:p w:rsidR="00744A96" w:rsidRPr="00B07988" w:rsidRDefault="00987C34" w:rsidP="00B07988">
      <w:pPr>
        <w:spacing w:after="0"/>
        <w:jc w:val="both"/>
        <w:rPr>
          <w:rFonts w:ascii="Times New Roman" w:hAnsi="Times New Roman" w:cs="Times New Roman"/>
        </w:rPr>
      </w:pPr>
      <w:r w:rsidRPr="00B07988">
        <w:rPr>
          <w:rFonts w:ascii="Times New Roman" w:hAnsi="Times New Roman" w:cs="Times New Roman"/>
        </w:rPr>
        <w:t xml:space="preserve">Como se mencionó antes, la vida de Travis </w:t>
      </w:r>
      <w:proofErr w:type="spellStart"/>
      <w:r w:rsidRPr="00B07988">
        <w:rPr>
          <w:rFonts w:ascii="Times New Roman" w:hAnsi="Times New Roman" w:cs="Times New Roman"/>
        </w:rPr>
        <w:t>Bickle</w:t>
      </w:r>
      <w:proofErr w:type="spellEnd"/>
      <w:r w:rsidRPr="00B07988">
        <w:rPr>
          <w:rFonts w:ascii="Times New Roman" w:hAnsi="Times New Roman" w:cs="Times New Roman"/>
        </w:rPr>
        <w:t>, un ex Marine de la Guerra de</w:t>
      </w:r>
      <w:r w:rsidR="006443C6" w:rsidRPr="00B07988">
        <w:rPr>
          <w:rFonts w:ascii="Times New Roman" w:hAnsi="Times New Roman" w:cs="Times New Roman"/>
        </w:rPr>
        <w:t xml:space="preserve"> Vietnam con rasgos</w:t>
      </w:r>
      <w:r w:rsidRPr="00B07988">
        <w:rPr>
          <w:rFonts w:ascii="Times New Roman" w:hAnsi="Times New Roman" w:cs="Times New Roman"/>
        </w:rPr>
        <w:t xml:space="preserve"> de personalidad antisocial, es el mo</w:t>
      </w:r>
      <w:r w:rsidR="00CE51A9" w:rsidRPr="00B07988">
        <w:rPr>
          <w:rFonts w:ascii="Times New Roman" w:hAnsi="Times New Roman" w:cs="Times New Roman"/>
        </w:rPr>
        <w:t xml:space="preserve">delo usado por el </w:t>
      </w:r>
      <w:proofErr w:type="gramStart"/>
      <w:r w:rsidR="00CE51A9" w:rsidRPr="00B07988">
        <w:rPr>
          <w:rFonts w:ascii="Times New Roman" w:hAnsi="Times New Roman" w:cs="Times New Roman"/>
        </w:rPr>
        <w:t>Director</w:t>
      </w:r>
      <w:proofErr w:type="gramEnd"/>
      <w:r w:rsidR="00CE51A9" w:rsidRPr="00B07988">
        <w:rPr>
          <w:rFonts w:ascii="Times New Roman" w:hAnsi="Times New Roman" w:cs="Times New Roman"/>
        </w:rPr>
        <w:t xml:space="preserve"> para mostrar un ángulo diferente de una rampante Nueva York en los setentas. La película inicia con el intento de Tra</w:t>
      </w:r>
      <w:r w:rsidR="006443C6" w:rsidRPr="00B07988">
        <w:rPr>
          <w:rFonts w:ascii="Times New Roman" w:hAnsi="Times New Roman" w:cs="Times New Roman"/>
        </w:rPr>
        <w:t>vis por adaptarse a la sociedad</w:t>
      </w:r>
      <w:r w:rsidR="00CE51A9" w:rsidRPr="00B07988">
        <w:rPr>
          <w:rFonts w:ascii="Times New Roman" w:hAnsi="Times New Roman" w:cs="Times New Roman"/>
        </w:rPr>
        <w:t xml:space="preserve"> encontrando un trabajo con el cual lidiar con el insomnio y su ansiedad por no tener un rumbo fijo. Es gracias a dicho trabajo que la historia se desarrolla, mostrando las diferentes ubicaciones de la ciudad, sus variados personajes, los vicios, la prostitución, la </w:t>
      </w:r>
      <w:proofErr w:type="spellStart"/>
      <w:r w:rsidR="00CE51A9" w:rsidRPr="00B07988">
        <w:rPr>
          <w:rFonts w:ascii="Times New Roman" w:hAnsi="Times New Roman" w:cs="Times New Roman"/>
        </w:rPr>
        <w:t>lujuría</w:t>
      </w:r>
      <w:proofErr w:type="spellEnd"/>
      <w:r w:rsidR="00CE51A9" w:rsidRPr="00B07988">
        <w:rPr>
          <w:rFonts w:ascii="Times New Roman" w:hAnsi="Times New Roman" w:cs="Times New Roman"/>
        </w:rPr>
        <w:t>, entre otros, que acabarán por trastocar a dicho personaje y llevarlo a convertirse</w:t>
      </w:r>
      <w:r w:rsidR="00CE51A9" w:rsidRPr="00B07988">
        <w:rPr>
          <w:rFonts w:ascii="Times New Roman" w:hAnsi="Times New Roman" w:cs="Times New Roman"/>
          <w:color w:val="000000"/>
          <w:shd w:val="clear" w:color="auto" w:fill="FFFFFF"/>
        </w:rPr>
        <w:t xml:space="preserve"> en un hombre violento</w:t>
      </w:r>
      <w:r w:rsidR="00B07988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6443C6" w:rsidRPr="00B07988">
        <w:rPr>
          <w:rFonts w:ascii="Times New Roman" w:hAnsi="Times New Roman" w:cs="Times New Roman"/>
          <w:color w:val="000000"/>
          <w:shd w:val="clear" w:color="auto" w:fill="FFFFFF"/>
        </w:rPr>
        <w:t xml:space="preserve"> En medio de su vida como taxista, conocerá a dos mujeres de naturaleza opuesta: Betsy e Iris. La primera se convertirá en su ninfa intocable, a quien no podrá alcanzar tras aterrarla por</w:t>
      </w:r>
      <w:r w:rsidR="00B0798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443C6" w:rsidRPr="00B07988">
        <w:rPr>
          <w:rFonts w:ascii="Times New Roman" w:hAnsi="Times New Roman" w:cs="Times New Roman"/>
          <w:color w:val="000000"/>
          <w:shd w:val="clear" w:color="auto" w:fill="FFFFFF"/>
        </w:rPr>
        <w:t xml:space="preserve">su extraña forma de ver al mundo, y que posteriormente se revelará como </w:t>
      </w:r>
      <w:r w:rsidR="00B07988" w:rsidRPr="00B07988">
        <w:rPr>
          <w:rFonts w:ascii="Times New Roman" w:hAnsi="Times New Roman" w:cs="Times New Roman"/>
          <w:color w:val="000000"/>
          <w:shd w:val="clear" w:color="auto" w:fill="FFFFFF"/>
        </w:rPr>
        <w:t>el punto de partida de la ira y fanatismo de Travis contra la sociedad</w:t>
      </w:r>
      <w:r w:rsidR="006443C6" w:rsidRPr="00B07988">
        <w:rPr>
          <w:rFonts w:ascii="Times New Roman" w:hAnsi="Times New Roman" w:cs="Times New Roman"/>
          <w:color w:val="000000"/>
          <w:shd w:val="clear" w:color="auto" w:fill="FFFFFF"/>
        </w:rPr>
        <w:t>. La segunda, una joven prostituta quien ha caído en un oscuro mundo de drogas y esclavitud carnal al ser, en esencia, un personaje similar a Travis: pérdida sin rumbo claro en una aterrorizante ciudad.</w:t>
      </w:r>
      <w:r w:rsidR="00B07988" w:rsidRPr="00B07988">
        <w:rPr>
          <w:rFonts w:ascii="Times New Roman" w:hAnsi="Times New Roman" w:cs="Times New Roman"/>
          <w:color w:val="000000"/>
          <w:shd w:val="clear" w:color="auto" w:fill="FFFFFF"/>
        </w:rPr>
        <w:t xml:space="preserve"> Eventualmente logrará enfocarse en un singular régimen</w:t>
      </w:r>
      <w:r w:rsidR="00B07988">
        <w:rPr>
          <w:rFonts w:ascii="Times New Roman" w:hAnsi="Times New Roman" w:cs="Times New Roman"/>
          <w:color w:val="000000"/>
          <w:shd w:val="clear" w:color="auto" w:fill="FFFFFF"/>
        </w:rPr>
        <w:t xml:space="preserve"> físico</w:t>
      </w:r>
      <w:r w:rsidR="00B07988" w:rsidRPr="00B07988">
        <w:rPr>
          <w:rFonts w:ascii="Times New Roman" w:hAnsi="Times New Roman" w:cs="Times New Roman"/>
          <w:color w:val="000000"/>
          <w:shd w:val="clear" w:color="auto" w:fill="FFFFFF"/>
        </w:rPr>
        <w:t>, que unido a un variado armamento, terminará por culminar en una “limpieza social” que los medios y los padres Iris convertirán posteriormente en el retrato de un héroe.</w:t>
      </w:r>
    </w:p>
    <w:p w:rsidR="00744A96" w:rsidRDefault="00744A96" w:rsidP="00744A96">
      <w:pPr>
        <w:spacing w:after="0"/>
        <w:jc w:val="both"/>
        <w:rPr>
          <w:rFonts w:ascii="Times New Roman" w:hAnsi="Times New Roman" w:cs="Times New Roman"/>
          <w:b/>
        </w:rPr>
      </w:pPr>
    </w:p>
    <w:p w:rsidR="00B07988" w:rsidRDefault="00B07988" w:rsidP="00744A96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Este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film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utiliza una narrativa lineal </w:t>
      </w:r>
      <w:r w:rsidR="00A8787B">
        <w:rPr>
          <w:rFonts w:ascii="Times New Roman" w:hAnsi="Times New Roman" w:cs="Times New Roman"/>
          <w:color w:val="000000"/>
          <w:shd w:val="clear" w:color="auto" w:fill="FFFFFF"/>
        </w:rPr>
        <w:t>con algunos visos de aparente flashback que no son muy claros en el correr de la película más allá de los cambios en el corte de pelo del personaje. Asimismo</w:t>
      </w:r>
      <w:r w:rsidRPr="00B07988">
        <w:rPr>
          <w:rFonts w:ascii="Times New Roman" w:hAnsi="Times New Roman" w:cs="Times New Roman"/>
          <w:color w:val="000000"/>
          <w:shd w:val="clear" w:color="auto" w:fill="FFFFFF"/>
        </w:rPr>
        <w:t xml:space="preserve"> se vale del recurso de “voz en off” con el que permite la narración de la experiencias diarias de Travis a través de su diario, un objeto íntimo lleno de ideas, planes y más que nada, odio en contra de una pútrida sociedad. Esto último se refleja en su frase más notoria:</w:t>
      </w:r>
      <w:r w:rsidRPr="00B07988">
        <w:rPr>
          <w:rStyle w:val="textonegrita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“Ojalá una lluvia cayera sobre esta ciudad y limpiara toda esta escoria”</w:t>
      </w:r>
      <w:r w:rsidRPr="00B07988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A8787B">
        <w:rPr>
          <w:rFonts w:ascii="Times New Roman" w:hAnsi="Times New Roman" w:cs="Times New Roman"/>
          <w:color w:val="000000"/>
          <w:shd w:val="clear" w:color="auto" w:fill="FFFFFF"/>
        </w:rPr>
        <w:t xml:space="preserve"> El género no es fácil de establecer ya que tiene aspectos de thriller así como de cine negro, hecho que se fundamenta en los distintos hechos que </w:t>
      </w:r>
      <w:r w:rsidR="00A8787B">
        <w:rPr>
          <w:rFonts w:ascii="Arial" w:hAnsi="Arial" w:cs="Arial"/>
          <w:color w:val="252525"/>
          <w:sz w:val="21"/>
          <w:szCs w:val="21"/>
          <w:shd w:val="clear" w:color="auto" w:fill="FFFFFF"/>
        </w:rPr>
        <w:t>giran en torno a hechos delictivos y criminales con un fuerte contenido expresivo.</w:t>
      </w:r>
    </w:p>
    <w:p w:rsidR="006350A9" w:rsidRDefault="006350A9" w:rsidP="00744A96">
      <w:pPr>
        <w:spacing w:after="0"/>
        <w:jc w:val="both"/>
        <w:rPr>
          <w:rFonts w:ascii="Times New Roman" w:hAnsi="Times New Roman" w:cs="Times New Roman"/>
          <w:b/>
        </w:rPr>
      </w:pPr>
    </w:p>
    <w:p w:rsidR="00744A96" w:rsidRPr="009B1D88" w:rsidRDefault="004D3FA6" w:rsidP="00744A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Taxi Driver es sin duda una obra maestra del cine, no solo por la brillante actuación de un joven Robert de </w:t>
      </w:r>
      <w:proofErr w:type="spellStart"/>
      <w:r>
        <w:rPr>
          <w:rFonts w:ascii="Times New Roman" w:hAnsi="Times New Roman" w:cs="Times New Roman"/>
        </w:rPr>
        <w:t>Niro</w:t>
      </w:r>
      <w:proofErr w:type="spellEnd"/>
      <w:r>
        <w:rPr>
          <w:rFonts w:ascii="Times New Roman" w:hAnsi="Times New Roman" w:cs="Times New Roman"/>
        </w:rPr>
        <w:t xml:space="preserve">, sino por la singular fotografía de la locura y fanatismo </w:t>
      </w:r>
      <w:proofErr w:type="gramStart"/>
      <w:r>
        <w:rPr>
          <w:rFonts w:ascii="Times New Roman" w:hAnsi="Times New Roman" w:cs="Times New Roman"/>
        </w:rPr>
        <w:t>que  envuelven</w:t>
      </w:r>
      <w:proofErr w:type="gramEnd"/>
      <w:r>
        <w:rPr>
          <w:rFonts w:ascii="Times New Roman" w:hAnsi="Times New Roman" w:cs="Times New Roman"/>
        </w:rPr>
        <w:t xml:space="preserve"> a un ser humano afectado por la guerra y su incapacidad de adapta</w:t>
      </w:r>
      <w:r w:rsidR="006E5D49">
        <w:rPr>
          <w:rFonts w:ascii="Times New Roman" w:hAnsi="Times New Roman" w:cs="Times New Roman"/>
        </w:rPr>
        <w:t xml:space="preserve">rse naturalmente a una sociedad guiada por apariencias e intereses individuales. La clásica escena del soliloquio frente al espejo, con actitud desafiante y un retador: “Me hablas a mí? </w:t>
      </w:r>
      <w:proofErr w:type="gramStart"/>
      <w:r w:rsidR="006E5D49">
        <w:rPr>
          <w:rFonts w:ascii="Times New Roman" w:hAnsi="Times New Roman" w:cs="Times New Roman"/>
        </w:rPr>
        <w:t>Me estás hablando a mí?</w:t>
      </w:r>
      <w:proofErr w:type="gramEnd"/>
      <w:r w:rsidR="006E5D49">
        <w:rPr>
          <w:rFonts w:ascii="Times New Roman" w:hAnsi="Times New Roman" w:cs="Times New Roman"/>
        </w:rPr>
        <w:t xml:space="preserve">”, es solo un ejemplo del alcance de esta obra emocional, visceral que golpea de frente a una audiencia en busca de </w:t>
      </w:r>
      <w:proofErr w:type="spellStart"/>
      <w:r w:rsidR="006E5D49">
        <w:rPr>
          <w:rFonts w:ascii="Times New Roman" w:hAnsi="Times New Roman" w:cs="Times New Roman"/>
        </w:rPr>
        <w:t>lujuría</w:t>
      </w:r>
      <w:proofErr w:type="spellEnd"/>
      <w:r w:rsidR="006E5D49">
        <w:rPr>
          <w:rFonts w:ascii="Times New Roman" w:hAnsi="Times New Roman" w:cs="Times New Roman"/>
        </w:rPr>
        <w:t xml:space="preserve"> y fría realidad. En mi opinión, este es un film </w:t>
      </w:r>
      <w:r w:rsidR="00E83BC4">
        <w:rPr>
          <w:rFonts w:ascii="Times New Roman" w:hAnsi="Times New Roman" w:cs="Times New Roman"/>
        </w:rPr>
        <w:t>magistral que permite una visión del antihéroe en medio de una ciudad donde la dicotomía del bien y el mal se encuentran tan poco definidas que incluso la locura y el fanatismo se presentan como elementos naturales del ser.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es-ES" w:eastAsia="en-US"/>
        </w:rPr>
        <w:id w:val="-1279796495"/>
        <w:docPartObj>
          <w:docPartGallery w:val="Bibliographies"/>
          <w:docPartUnique/>
        </w:docPartObj>
      </w:sdtPr>
      <w:sdtEndPr>
        <w:rPr>
          <w:rFonts w:asciiTheme="minorHAnsi" w:hAnsiTheme="minorHAnsi" w:cstheme="minorBidi"/>
          <w:sz w:val="22"/>
          <w:szCs w:val="22"/>
          <w:lang w:val="es-CO"/>
        </w:rPr>
      </w:sdtEndPr>
      <w:sdtContent>
        <w:p w:rsidR="00744A96" w:rsidRPr="006350A9" w:rsidRDefault="00744A96" w:rsidP="00744A96">
          <w:pPr>
            <w:pStyle w:val="Ttulo1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6350A9">
            <w:rPr>
              <w:rFonts w:ascii="Times New Roman" w:hAnsi="Times New Roman" w:cs="Times New Roman"/>
              <w:b/>
              <w:color w:val="auto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b w:val="0"/>
              <w:sz w:val="22"/>
              <w:szCs w:val="22"/>
            </w:rPr>
          </w:sdtEndPr>
          <w:sdtContent>
            <w:p w:rsidR="00744A96" w:rsidRPr="006350A9" w:rsidRDefault="00E83BC4" w:rsidP="00744A96">
              <w:pPr>
                <w:pStyle w:val="Bibliografa"/>
                <w:ind w:left="720" w:hanging="720"/>
                <w:rPr>
                  <w:rFonts w:ascii="Times New Roman" w:hAnsi="Times New Roman" w:cs="Times New Roman"/>
                  <w:b/>
                  <w:noProof/>
                  <w:sz w:val="24"/>
                  <w:szCs w:val="24"/>
                  <w:lang w:val="es-ES"/>
                </w:rPr>
              </w:pPr>
              <w:r w:rsidRPr="006350A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Scorsese</w:t>
              </w:r>
              <w:r w:rsidR="00744A96" w:rsidRPr="006350A9">
                <w:rPr>
                  <w:rFonts w:ascii="Times New Roman" w:hAnsi="Times New Roman" w:cs="Times New Roman"/>
                  <w:b/>
                  <w:sz w:val="24"/>
                  <w:szCs w:val="24"/>
                </w:rPr>
                <w:fldChar w:fldCharType="begin"/>
              </w:r>
              <w:r w:rsidR="00744A96" w:rsidRPr="006350A9">
                <w:rPr>
                  <w:rFonts w:ascii="Times New Roman" w:hAnsi="Times New Roman" w:cs="Times New Roman"/>
                  <w:b/>
                  <w:sz w:val="24"/>
                  <w:szCs w:val="24"/>
                </w:rPr>
                <w:instrText>BIBLIOGRAPHY</w:instrText>
              </w:r>
              <w:r w:rsidR="00744A96" w:rsidRPr="006350A9">
                <w:rPr>
                  <w:rFonts w:ascii="Times New Roman" w:hAnsi="Times New Roman" w:cs="Times New Roman"/>
                  <w:b/>
                  <w:sz w:val="24"/>
                  <w:szCs w:val="24"/>
                </w:rPr>
                <w:fldChar w:fldCharType="separate"/>
              </w:r>
              <w:r w:rsidRPr="006350A9">
                <w:rPr>
                  <w:rFonts w:ascii="Times New Roman" w:hAnsi="Times New Roman" w:cs="Times New Roman"/>
                  <w:b/>
                  <w:noProof/>
                  <w:sz w:val="24"/>
                  <w:szCs w:val="24"/>
                  <w:lang w:val="es-ES"/>
                </w:rPr>
                <w:t>, M</w:t>
              </w:r>
              <w:r w:rsidR="00744A96" w:rsidRPr="006350A9">
                <w:rPr>
                  <w:rFonts w:ascii="Times New Roman" w:hAnsi="Times New Roman" w:cs="Times New Roman"/>
                  <w:b/>
                  <w:noProof/>
                  <w:sz w:val="24"/>
                  <w:szCs w:val="24"/>
                  <w:lang w:val="es-ES"/>
                </w:rPr>
                <w:t>. (Dirección). &lt;</w:t>
              </w:r>
              <w:r w:rsidRPr="006350A9">
                <w:rPr>
                  <w:rFonts w:ascii="Times New Roman" w:hAnsi="Times New Roman" w:cs="Times New Roman"/>
                  <w:b/>
                  <w:noProof/>
                  <w:sz w:val="24"/>
                  <w:szCs w:val="24"/>
                  <w:lang w:val="es-ES"/>
                </w:rPr>
                <w:t>(1976</w:t>
              </w:r>
              <w:r w:rsidR="00744A96" w:rsidRPr="006350A9">
                <w:rPr>
                  <w:rFonts w:ascii="Times New Roman" w:hAnsi="Times New Roman" w:cs="Times New Roman"/>
                  <w:b/>
                  <w:noProof/>
                  <w:sz w:val="24"/>
                  <w:szCs w:val="24"/>
                  <w:lang w:val="es-ES"/>
                </w:rPr>
                <w:t xml:space="preserve">). </w:t>
              </w:r>
              <w:r w:rsidRPr="006350A9">
                <w:rPr>
                  <w:rFonts w:ascii="Times New Roman" w:hAnsi="Times New Roman" w:cs="Times New Roman"/>
                  <w:b/>
                  <w:noProof/>
                  <w:sz w:val="24"/>
                  <w:szCs w:val="24"/>
                  <w:lang w:val="es-ES"/>
                </w:rPr>
                <w:t>Taxi Driver</w:t>
              </w:r>
              <w:r w:rsidR="00744A96" w:rsidRPr="006350A9">
                <w:rPr>
                  <w:rFonts w:ascii="Times New Roman" w:hAnsi="Times New Roman" w:cs="Times New Roman"/>
                  <w:b/>
                  <w:noProof/>
                  <w:sz w:val="24"/>
                  <w:szCs w:val="24"/>
                  <w:lang w:val="es-ES"/>
                </w:rPr>
                <w:t xml:space="preserve"> [Película]. </w:t>
              </w:r>
              <w:r w:rsidRPr="006350A9">
                <w:rPr>
                  <w:rFonts w:ascii="Times New Roman" w:hAnsi="Times New Roman" w:cs="Times New Roman"/>
                  <w:b/>
                  <w:noProof/>
                  <w:sz w:val="24"/>
                  <w:szCs w:val="24"/>
                  <w:lang w:val="es-ES"/>
                </w:rPr>
                <w:t>Estados Unidos</w:t>
              </w:r>
              <w:r w:rsidR="00744A96" w:rsidRPr="006350A9">
                <w:rPr>
                  <w:rFonts w:ascii="Times New Roman" w:hAnsi="Times New Roman" w:cs="Times New Roman"/>
                  <w:b/>
                  <w:noProof/>
                  <w:sz w:val="24"/>
                  <w:szCs w:val="24"/>
                  <w:lang w:val="es-ES"/>
                </w:rPr>
                <w:t>.</w:t>
              </w:r>
            </w:p>
            <w:p w:rsidR="00744A96" w:rsidRPr="00744A96" w:rsidRDefault="00744A96" w:rsidP="00744A96">
              <w:r w:rsidRPr="006350A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sectPr w:rsidR="00744A96" w:rsidRPr="00744A96" w:rsidSect="00744A9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4DD" w:rsidRDefault="007004DD" w:rsidP="00744A96">
      <w:pPr>
        <w:spacing w:after="0" w:line="240" w:lineRule="auto"/>
      </w:pPr>
      <w:r>
        <w:separator/>
      </w:r>
    </w:p>
  </w:endnote>
  <w:endnote w:type="continuationSeparator" w:id="0">
    <w:p w:rsidR="007004DD" w:rsidRDefault="007004DD" w:rsidP="0074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4DD" w:rsidRDefault="007004DD" w:rsidP="00744A96">
      <w:pPr>
        <w:spacing w:after="0" w:line="240" w:lineRule="auto"/>
      </w:pPr>
      <w:r>
        <w:separator/>
      </w:r>
    </w:p>
  </w:footnote>
  <w:footnote w:type="continuationSeparator" w:id="0">
    <w:p w:rsidR="007004DD" w:rsidRDefault="007004DD" w:rsidP="0074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A96" w:rsidRPr="00744A96" w:rsidRDefault="00744A96" w:rsidP="00744A96">
    <w:pPr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A96"/>
    <w:rsid w:val="004D3FA6"/>
    <w:rsid w:val="006350A9"/>
    <w:rsid w:val="006443C6"/>
    <w:rsid w:val="006E5D49"/>
    <w:rsid w:val="007004DD"/>
    <w:rsid w:val="00744A96"/>
    <w:rsid w:val="008F19F2"/>
    <w:rsid w:val="00987C34"/>
    <w:rsid w:val="00A8787B"/>
    <w:rsid w:val="00B07988"/>
    <w:rsid w:val="00B256F4"/>
    <w:rsid w:val="00CE51A9"/>
    <w:rsid w:val="00E4248E"/>
    <w:rsid w:val="00E83BC4"/>
    <w:rsid w:val="00F1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2179"/>
  <w15:chartTrackingRefBased/>
  <w15:docId w15:val="{280DCCCC-28D6-43E9-8B8D-3520F92C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4A96"/>
  </w:style>
  <w:style w:type="paragraph" w:styleId="Ttulo1">
    <w:name w:val="heading 1"/>
    <w:basedOn w:val="Normal"/>
    <w:next w:val="Normal"/>
    <w:link w:val="Ttulo1Car"/>
    <w:uiPriority w:val="9"/>
    <w:qFormat/>
    <w:rsid w:val="00744A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4A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A96"/>
  </w:style>
  <w:style w:type="paragraph" w:styleId="Piedepgina">
    <w:name w:val="footer"/>
    <w:basedOn w:val="Normal"/>
    <w:link w:val="PiedepginaCar"/>
    <w:uiPriority w:val="99"/>
    <w:unhideWhenUsed/>
    <w:rsid w:val="00744A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A96"/>
  </w:style>
  <w:style w:type="character" w:customStyle="1" w:styleId="Ttulo1Car">
    <w:name w:val="Título 1 Car"/>
    <w:basedOn w:val="Fuentedeprrafopredeter"/>
    <w:link w:val="Ttulo1"/>
    <w:uiPriority w:val="9"/>
    <w:rsid w:val="00744A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CO"/>
    </w:rPr>
  </w:style>
  <w:style w:type="character" w:customStyle="1" w:styleId="apple-converted-space">
    <w:name w:val="apple-converted-space"/>
    <w:basedOn w:val="Fuentedeprrafopredeter"/>
    <w:rsid w:val="00744A96"/>
  </w:style>
  <w:style w:type="paragraph" w:styleId="Bibliografa">
    <w:name w:val="Bibliography"/>
    <w:basedOn w:val="Normal"/>
    <w:next w:val="Normal"/>
    <w:uiPriority w:val="37"/>
    <w:unhideWhenUsed/>
    <w:rsid w:val="00744A96"/>
  </w:style>
  <w:style w:type="character" w:customStyle="1" w:styleId="textonegrita">
    <w:name w:val="textonegrita"/>
    <w:basedOn w:val="Fuentedeprrafopredeter"/>
    <w:rsid w:val="0064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Noi89</b:Tag>
    <b:SourceType>Film</b:SourceType>
    <b:Guid>{97AD9487-88C7-42BF-8097-30898F213B5E}</b:Guid>
    <b:Title>Cinema Paradiso</b:Title>
    <b:Year>1989</b:Year>
    <b:Author>
      <b:Director>
        <b:NameList>
          <b:Person>
            <b:Last>Tornatore</b:Last>
            <b:First>Giuseppe</b:First>
          </b:Person>
        </b:NameList>
      </b:Director>
      <b:Performer>
        <b:NameList>
          <b:Person>
            <b:Last>Noiret</b:Last>
            <b:First>Philippe</b:First>
          </b:Person>
          <b:Person>
            <b:Last>Cascio</b:Last>
            <b:First>Salvatore</b:First>
          </b:Person>
          <b:Person>
            <b:Last>Leonardi</b:Last>
            <b:First>Marco</b:First>
          </b:Person>
        </b:NameList>
      </b:Performer>
    </b:Author>
    <b:CountryRegion>Italia</b:CountryRegion>
    <b:RefOrder>1</b:RefOrder>
  </b:Source>
</b:Sources>
</file>

<file path=customXml/itemProps1.xml><?xml version="1.0" encoding="utf-8"?>
<ds:datastoreItem xmlns:ds="http://schemas.openxmlformats.org/officeDocument/2006/customXml" ds:itemID="{5B2DC188-9BDB-4B43-9FCB-BCCF935E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Sanchez</dc:creator>
  <cp:keywords/>
  <dc:description/>
  <cp:lastModifiedBy>Germán Arturo Meléndez Acuña</cp:lastModifiedBy>
  <cp:revision>2</cp:revision>
  <dcterms:created xsi:type="dcterms:W3CDTF">2018-03-20T06:00:00Z</dcterms:created>
  <dcterms:modified xsi:type="dcterms:W3CDTF">2018-03-20T06:00:00Z</dcterms:modified>
</cp:coreProperties>
</file>